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23" w:rsidRDefault="00A50F23" w:rsidP="00633D14">
      <w:pPr>
        <w:pStyle w:val="NormalWeb"/>
        <w:rPr>
          <w:rStyle w:val="Textoennegrita"/>
          <w:rFonts w:ascii="Helvetica" w:hAnsi="Helvetica" w:cs="Helvetica"/>
          <w:color w:val="008000"/>
        </w:rPr>
      </w:pPr>
      <w:r w:rsidRPr="00A50F23">
        <w:rPr>
          <w:rStyle w:val="Textoennegrita"/>
          <w:rFonts w:ascii="Helvetica" w:hAnsi="Helvetica" w:cs="Helvetica"/>
          <w:noProof/>
          <w:color w:val="008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-633095</wp:posOffset>
            </wp:positionV>
            <wp:extent cx="1352550" cy="762000"/>
            <wp:effectExtent l="19050" t="0" r="0" b="0"/>
            <wp:wrapSquare wrapText="bothSides"/>
            <wp:docPr id="1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xtoennegrita"/>
          <w:rFonts w:ascii="Helvetica" w:hAnsi="Helvetica" w:cs="Helvetica"/>
          <w:color w:val="008000"/>
        </w:rPr>
        <w:t xml:space="preserve">                     </w:t>
      </w:r>
      <w:r w:rsidR="00633D14">
        <w:rPr>
          <w:rStyle w:val="Textoennegrita"/>
          <w:rFonts w:ascii="Helvetica" w:hAnsi="Helvetica" w:cs="Helvetica"/>
          <w:color w:val="008000"/>
        </w:rPr>
        <w:t xml:space="preserve"> GUÍA DE LENGUAJE</w:t>
      </w:r>
    </w:p>
    <w:p w:rsidR="00633D14" w:rsidRDefault="00A50F23" w:rsidP="00633D14">
      <w:pPr>
        <w:pStyle w:val="NormalWeb"/>
        <w:rPr>
          <w:rStyle w:val="Textoennegrita"/>
          <w:rFonts w:ascii="Helvetica" w:hAnsi="Helvetica" w:cs="Helvetica"/>
          <w:color w:val="008000"/>
        </w:rPr>
      </w:pPr>
      <w:r>
        <w:rPr>
          <w:rStyle w:val="Textoennegrita"/>
          <w:rFonts w:ascii="Helvetica" w:hAnsi="Helvetica" w:cs="Helvetica"/>
          <w:color w:val="008000"/>
        </w:rPr>
        <w:t xml:space="preserve">                                        </w:t>
      </w:r>
      <w:r w:rsidR="00633D14">
        <w:rPr>
          <w:rStyle w:val="Textoennegrita"/>
          <w:rFonts w:ascii="Helvetica" w:hAnsi="Helvetica" w:cs="Helvetica"/>
          <w:color w:val="008000"/>
        </w:rPr>
        <w:t xml:space="preserve"> 4°Básico.</w:t>
      </w:r>
    </w:p>
    <w:p w:rsidR="00A50F23" w:rsidRDefault="00A50F23" w:rsidP="00633D14">
      <w:pPr>
        <w:pStyle w:val="NormalWeb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OA21 Escribir correctamente para facilitar la comprensión por parte del lector, aplicando todas las reglas de ortografía literal y puntual aprendidas en años anteriores, además de: palabras con b-v; palabras con h de uso frecuente; escritura de ay, hay, ahí; acentuación de palabras agudas, graves, esdrújulas y sobreesdrújulas.</w:t>
      </w:r>
    </w:p>
    <w:p w:rsidR="00A50F23" w:rsidRDefault="00A50F23" w:rsidP="00633D14">
      <w:pPr>
        <w:pStyle w:val="NormalWeb"/>
        <w:rPr>
          <w:rStyle w:val="Textoennegrita"/>
          <w:rFonts w:ascii="Helvetica" w:hAnsi="Helvetica" w:cs="Helvetica"/>
          <w:color w:val="008000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ESCRIBE EN TU CUADERNO: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Textoennegrita"/>
          <w:rFonts w:ascii="Helvetica" w:hAnsi="Helvetica" w:cs="Helvetica"/>
          <w:color w:val="008000"/>
        </w:rPr>
        <w:t>1- Uso de hay, ahí, ¡ay! 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1.1- Hay</w:t>
      </w:r>
      <w:r>
        <w:rPr>
          <w:rFonts w:ascii="Helvetica" w:hAnsi="Helvetica" w:cs="Helvetica"/>
          <w:color w:val="333333"/>
          <w:sz w:val="23"/>
          <w:szCs w:val="23"/>
        </w:rPr>
        <w:t>: es una conjugación del verbo haber.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Ejemplo: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Hay</w:t>
      </w:r>
      <w:r>
        <w:rPr>
          <w:rFonts w:ascii="Helvetica" w:hAnsi="Helvetica" w:cs="Helvetica"/>
          <w:color w:val="333333"/>
          <w:sz w:val="23"/>
          <w:szCs w:val="23"/>
        </w:rPr>
        <w:t xml:space="preserve"> demasiados niños.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Hay</w:t>
      </w:r>
      <w:r>
        <w:rPr>
          <w:rFonts w:ascii="Helvetica" w:hAnsi="Helvetica" w:cs="Helvetica"/>
          <w:color w:val="333333"/>
          <w:sz w:val="23"/>
          <w:szCs w:val="23"/>
        </w:rPr>
        <w:t xml:space="preserve"> pan.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Es todo lo que </w:t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hay</w:t>
      </w:r>
      <w:r>
        <w:rPr>
          <w:rFonts w:ascii="Helvetica" w:hAnsi="Helvetica" w:cs="Helvetica"/>
          <w:color w:val="333333"/>
          <w:sz w:val="23"/>
          <w:szCs w:val="23"/>
        </w:rPr>
        <w:t>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Hay</w:t>
      </w:r>
      <w:r>
        <w:rPr>
          <w:rFonts w:ascii="Helvetica" w:hAnsi="Helvetica" w:cs="Helvetica"/>
          <w:color w:val="333333"/>
          <w:sz w:val="23"/>
          <w:szCs w:val="23"/>
        </w:rPr>
        <w:t xml:space="preserve"> mucha gente en el teatro.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.2- Ahí</w:t>
      </w:r>
      <w:r>
        <w:rPr>
          <w:rFonts w:ascii="Helvetica" w:hAnsi="Helvetica" w:cs="Helvetica"/>
          <w:color w:val="333333"/>
          <w:sz w:val="23"/>
          <w:szCs w:val="23"/>
        </w:rPr>
        <w:t>: es un adverbio de lugar.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Ejemplos: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Ahí</w:t>
      </w:r>
      <w:r>
        <w:rPr>
          <w:rFonts w:ascii="Helvetica" w:hAnsi="Helvetica" w:cs="Helvetica"/>
          <w:color w:val="333333"/>
          <w:sz w:val="23"/>
          <w:szCs w:val="23"/>
        </w:rPr>
        <w:t xml:space="preserve"> está tu cuaderno.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Ahí</w:t>
      </w:r>
      <w:r>
        <w:rPr>
          <w:rFonts w:ascii="Helvetica" w:hAnsi="Helvetica" w:cs="Helvetica"/>
          <w:color w:val="333333"/>
          <w:sz w:val="23"/>
          <w:szCs w:val="23"/>
        </w:rPr>
        <w:t>, en la mesa.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Me voy por </w:t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ahí</w:t>
      </w:r>
      <w:r>
        <w:rPr>
          <w:rFonts w:ascii="Helvetica" w:hAnsi="Helvetica" w:cs="Helvetica"/>
          <w:color w:val="333333"/>
          <w:sz w:val="23"/>
          <w:szCs w:val="23"/>
        </w:rPr>
        <w:t xml:space="preserve"> un rato.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María vive </w:t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ahí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1.3- ¡Ay!:</w:t>
      </w:r>
      <w:r>
        <w:rPr>
          <w:rFonts w:ascii="Helvetica" w:hAnsi="Helvetica" w:cs="Helvetica"/>
          <w:color w:val="333333"/>
          <w:sz w:val="23"/>
          <w:szCs w:val="23"/>
        </w:rPr>
        <w:t xml:space="preserve"> es una interjección que expresa emoción (dolor, alegría, etc.).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Ejemplos: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¡</w:t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Ay</w:t>
      </w:r>
      <w:r>
        <w:rPr>
          <w:rFonts w:ascii="Helvetica" w:hAnsi="Helvetica" w:cs="Helvetica"/>
          <w:color w:val="333333"/>
          <w:sz w:val="23"/>
          <w:szCs w:val="23"/>
        </w:rPr>
        <w:t>! Me apreté el dedo.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¡</w:t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Ay</w:t>
      </w:r>
      <w:r>
        <w:rPr>
          <w:rFonts w:ascii="Helvetica" w:hAnsi="Helvetica" w:cs="Helvetica"/>
          <w:color w:val="333333"/>
          <w:sz w:val="23"/>
          <w:szCs w:val="23"/>
        </w:rPr>
        <w:t>! Olvidé la reunión con Ana.</w:t>
      </w:r>
    </w:p>
    <w:p w:rsidR="00633D14" w:rsidRDefault="00633D14" w:rsidP="00633D14">
      <w:pPr>
        <w:pStyle w:val="NormalWeb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¡</w:t>
      </w:r>
      <w:r>
        <w:rPr>
          <w:rStyle w:val="Textoennegrita"/>
          <w:rFonts w:ascii="Helvetica" w:hAnsi="Helvetica" w:cs="Helvetica"/>
          <w:color w:val="333333"/>
          <w:sz w:val="23"/>
          <w:szCs w:val="23"/>
        </w:rPr>
        <w:t>Ay</w:t>
      </w:r>
      <w:r>
        <w:rPr>
          <w:rFonts w:ascii="Helvetica" w:hAnsi="Helvetica" w:cs="Helvetica"/>
          <w:color w:val="333333"/>
          <w:sz w:val="23"/>
          <w:szCs w:val="23"/>
        </w:rPr>
        <w:t>! me duele la cabeza</w:t>
      </w:r>
    </w:p>
    <w:p w:rsidR="00633D14" w:rsidRPr="00A50F23" w:rsidRDefault="00A50F23" w:rsidP="00633D14">
      <w:pPr>
        <w:rPr>
          <w:b/>
          <w:sz w:val="28"/>
          <w:szCs w:val="28"/>
        </w:rPr>
      </w:pPr>
      <w:r w:rsidRPr="00A50F23">
        <w:rPr>
          <w:b/>
          <w:sz w:val="28"/>
          <w:szCs w:val="28"/>
        </w:rPr>
        <w:lastRenderedPageBreak/>
        <w:t xml:space="preserve"> </w:t>
      </w:r>
      <w:r w:rsidR="00633D14" w:rsidRPr="00A50F23">
        <w:rPr>
          <w:b/>
          <w:sz w:val="28"/>
          <w:szCs w:val="28"/>
        </w:rPr>
        <w:t xml:space="preserve">Completa las siguientes oraciones con hay, ahí, ¡ay! Selecciona la correcta.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>
        <w:t xml:space="preserve"> </w:t>
      </w:r>
      <w:r w:rsidR="00C4161E">
        <w:t>Y  marca con lápiz de color rojo.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1- _______ me duele la muela.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a. hay   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¡ay!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c. ahí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2- ______ están mis abuelos.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a. ¡ay! 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hay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c. ahí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3 _______  muchas  zapatillas blancas.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a. hay  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ahí 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c. ¡ay!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4- Tu perrito está________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a. ahí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¡ay! 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c. hay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5- Mi hermano mayor estudia ______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lastRenderedPageBreak/>
        <w:t xml:space="preserve">a. ahí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¡ay!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c. hay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6- Martín lo dejó ________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a. hay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¡ay!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c. ahí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7- _______venden las más ricas empanadas.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a. ¡ay!  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hay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c. ahí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8- ¿Dónde _________más tarjetas?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a. hay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ahí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c. ¡ay!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9-________ me duele mucho la cabeza.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a. hay  </w:t>
      </w:r>
    </w:p>
    <w:p w:rsidR="00633D14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 xml:space="preserve">b. ahí  </w:t>
      </w:r>
    </w:p>
    <w:p w:rsidR="00BD2755" w:rsidRPr="00A50F23" w:rsidRDefault="00633D14" w:rsidP="00633D14">
      <w:pPr>
        <w:rPr>
          <w:rFonts w:ascii="Arial Narrow" w:hAnsi="Arial Narrow"/>
          <w:sz w:val="28"/>
          <w:szCs w:val="28"/>
        </w:rPr>
      </w:pPr>
      <w:r w:rsidRPr="00A50F23">
        <w:rPr>
          <w:rFonts w:ascii="Arial Narrow" w:hAnsi="Arial Narrow"/>
          <w:sz w:val="28"/>
          <w:szCs w:val="28"/>
        </w:rPr>
        <w:t>c. ¡ay!</w:t>
      </w:r>
    </w:p>
    <w:sectPr w:rsidR="00BD2755" w:rsidRPr="00A50F23" w:rsidSect="00BD2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D14"/>
    <w:rsid w:val="0052676E"/>
    <w:rsid w:val="00633D14"/>
    <w:rsid w:val="00A50F23"/>
    <w:rsid w:val="00BD2755"/>
    <w:rsid w:val="00C4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33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2</cp:revision>
  <dcterms:created xsi:type="dcterms:W3CDTF">2020-05-19T01:41:00Z</dcterms:created>
  <dcterms:modified xsi:type="dcterms:W3CDTF">2020-05-26T21:20:00Z</dcterms:modified>
</cp:coreProperties>
</file>